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D61" w:rsidRDefault="00A90D61" w:rsidP="00A90D61">
      <w:pPr>
        <w:ind w:firstLine="709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Пояснительная записка.</w:t>
      </w:r>
    </w:p>
    <w:p w:rsidR="004E54FD" w:rsidRDefault="00A90D61" w:rsidP="009561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Arial Narrow" w:hAnsi="Arial Narrow"/>
          <w:sz w:val="24"/>
          <w:szCs w:val="24"/>
        </w:rPr>
        <w:t xml:space="preserve">             </w:t>
      </w:r>
      <w:r w:rsidR="004E54FD">
        <w:rPr>
          <w:rFonts w:ascii="Times New Roman" w:hAnsi="Times New Roman"/>
          <w:sz w:val="28"/>
          <w:szCs w:val="28"/>
        </w:rPr>
        <w:t>Рабочая</w:t>
      </w:r>
      <w:r>
        <w:rPr>
          <w:rFonts w:ascii="Times New Roman" w:hAnsi="Times New Roman"/>
          <w:sz w:val="28"/>
          <w:szCs w:val="28"/>
        </w:rPr>
        <w:t xml:space="preserve"> программа </w:t>
      </w:r>
      <w:r w:rsidR="009561C3">
        <w:rPr>
          <w:rFonts w:ascii="Times New Roman" w:hAnsi="Times New Roman"/>
          <w:sz w:val="28"/>
          <w:szCs w:val="28"/>
        </w:rPr>
        <w:t xml:space="preserve">по русскому языку для 11 класса общеобразовательной школы </w:t>
      </w:r>
      <w:r>
        <w:rPr>
          <w:rFonts w:ascii="Times New Roman" w:hAnsi="Times New Roman"/>
          <w:sz w:val="28"/>
          <w:szCs w:val="28"/>
        </w:rPr>
        <w:t xml:space="preserve">составлена на основе </w:t>
      </w:r>
      <w:r w:rsidR="004E54FD">
        <w:rPr>
          <w:rFonts w:ascii="Times New Roman" w:hAnsi="Times New Roman"/>
          <w:sz w:val="28"/>
          <w:szCs w:val="28"/>
        </w:rPr>
        <w:t>Закона об образовании РФ от 29.12.12 № 273-ФЗ, Федерального компонента государственного стандарта среднего образования: базовый уровень (2004 год), основной образовательной программы МБОУ СОШ № 2 пос. Новозавидовский, авторской общеобразовательной программы по рус</w:t>
      </w:r>
      <w:r w:rsidR="004E54FD" w:rsidRPr="004E54FD">
        <w:rPr>
          <w:rFonts w:ascii="Times New Roman" w:hAnsi="Times New Roman"/>
          <w:sz w:val="28"/>
          <w:szCs w:val="28"/>
        </w:rPr>
        <w:t>скому языку (базовый уровень); и</w:t>
      </w:r>
      <w:r w:rsidR="004E54FD">
        <w:rPr>
          <w:rFonts w:ascii="Times New Roman" w:hAnsi="Times New Roman"/>
          <w:sz w:val="28"/>
          <w:szCs w:val="28"/>
        </w:rPr>
        <w:t xml:space="preserve"> </w:t>
      </w:r>
      <w:r w:rsidR="004E54FD" w:rsidRPr="004E54FD">
        <w:rPr>
          <w:rFonts w:ascii="Times New Roman" w:hAnsi="Times New Roman"/>
          <w:sz w:val="28"/>
          <w:szCs w:val="28"/>
        </w:rPr>
        <w:t xml:space="preserve">«Программы по русскому языку для 10-11 классов общеобразовательных учреждений» / А. И. Власенков. Программно-методические материалы. Русский язык. 10-11 классы /Сост. Л. М. </w:t>
      </w:r>
      <w:proofErr w:type="spellStart"/>
      <w:r w:rsidR="004E54FD" w:rsidRPr="004E54FD">
        <w:rPr>
          <w:rFonts w:ascii="Times New Roman" w:hAnsi="Times New Roman"/>
          <w:sz w:val="28"/>
          <w:szCs w:val="28"/>
        </w:rPr>
        <w:t>Рыбченкова</w:t>
      </w:r>
      <w:proofErr w:type="spellEnd"/>
      <w:r w:rsidR="004E54FD" w:rsidRPr="004E54FD">
        <w:rPr>
          <w:rFonts w:ascii="Times New Roman" w:hAnsi="Times New Roman"/>
          <w:sz w:val="28"/>
          <w:szCs w:val="28"/>
        </w:rPr>
        <w:t>, М: Дрофа, 2012.</w:t>
      </w:r>
    </w:p>
    <w:p w:rsidR="004E54FD" w:rsidRDefault="004E54FD" w:rsidP="004E54F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Согласно действующему в общеобразовательном учреждении учебному плану</w:t>
      </w:r>
      <w:r w:rsidRPr="004E54FD">
        <w:rPr>
          <w:rFonts w:ascii="Times New Roman" w:hAnsi="Times New Roman"/>
          <w:sz w:val="28"/>
          <w:szCs w:val="28"/>
        </w:rPr>
        <w:t>, рабочая программа предполагает обучение</w:t>
      </w:r>
      <w:r>
        <w:rPr>
          <w:rFonts w:ascii="Times New Roman" w:hAnsi="Times New Roman"/>
          <w:sz w:val="28"/>
          <w:szCs w:val="28"/>
        </w:rPr>
        <w:t xml:space="preserve"> русско</w:t>
      </w:r>
      <w:r w:rsidR="00EA1825">
        <w:rPr>
          <w:rFonts w:ascii="Times New Roman" w:hAnsi="Times New Roman"/>
          <w:sz w:val="28"/>
          <w:szCs w:val="28"/>
        </w:rPr>
        <w:t>му языку в 11 классе в объеме 68</w:t>
      </w:r>
      <w:r>
        <w:rPr>
          <w:rFonts w:ascii="Times New Roman" w:hAnsi="Times New Roman"/>
          <w:sz w:val="28"/>
          <w:szCs w:val="28"/>
        </w:rPr>
        <w:t xml:space="preserve"> часов (2 часа в неделю).</w:t>
      </w:r>
    </w:p>
    <w:p w:rsidR="00F745E5" w:rsidRDefault="00F745E5" w:rsidP="00F745E5">
      <w:pPr>
        <w:rPr>
          <w:rFonts w:ascii="Times New Roman" w:hAnsi="Times New Roman"/>
          <w:sz w:val="28"/>
          <w:szCs w:val="28"/>
        </w:rPr>
      </w:pPr>
      <w:r w:rsidRPr="00F745E5">
        <w:rPr>
          <w:rFonts w:ascii="Times New Roman" w:hAnsi="Times New Roman"/>
          <w:sz w:val="28"/>
          <w:szCs w:val="28"/>
        </w:rPr>
        <w:t>Программа детализирует и ра</w:t>
      </w:r>
      <w:r>
        <w:rPr>
          <w:rFonts w:ascii="Times New Roman" w:hAnsi="Times New Roman"/>
          <w:sz w:val="28"/>
          <w:szCs w:val="28"/>
        </w:rPr>
        <w:t xml:space="preserve">скрывает содержание стандарта, </w:t>
      </w:r>
      <w:r w:rsidRPr="00F745E5">
        <w:rPr>
          <w:rFonts w:ascii="Times New Roman" w:hAnsi="Times New Roman"/>
          <w:sz w:val="28"/>
          <w:szCs w:val="28"/>
        </w:rPr>
        <w:t xml:space="preserve">определяет общую стратегию обучения, </w:t>
      </w:r>
      <w:proofErr w:type="gramStart"/>
      <w:r w:rsidRPr="00F745E5">
        <w:rPr>
          <w:rFonts w:ascii="Times New Roman" w:hAnsi="Times New Roman"/>
          <w:sz w:val="28"/>
          <w:szCs w:val="28"/>
        </w:rPr>
        <w:t>воспитания и развития</w:t>
      </w:r>
      <w:proofErr w:type="gramEnd"/>
      <w:r w:rsidRPr="00F745E5">
        <w:rPr>
          <w:rFonts w:ascii="Times New Roman" w:hAnsi="Times New Roman"/>
          <w:sz w:val="28"/>
          <w:szCs w:val="28"/>
        </w:rPr>
        <w:t xml:space="preserve"> учащихся средствами учебного предмета в соответствии с целями изучения русского языка, которые определены Федеральным государственн</w:t>
      </w:r>
      <w:r>
        <w:rPr>
          <w:rFonts w:ascii="Times New Roman" w:hAnsi="Times New Roman"/>
          <w:sz w:val="28"/>
          <w:szCs w:val="28"/>
        </w:rPr>
        <w:t>ым стандартом</w:t>
      </w:r>
      <w:r w:rsidRPr="00F745E5">
        <w:rPr>
          <w:rFonts w:ascii="Times New Roman" w:hAnsi="Times New Roman"/>
          <w:sz w:val="28"/>
          <w:szCs w:val="28"/>
        </w:rPr>
        <w:t>.</w:t>
      </w:r>
    </w:p>
    <w:p w:rsidR="00A90D61" w:rsidRDefault="002C7A21" w:rsidP="002C7A21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90D61">
        <w:rPr>
          <w:rFonts w:ascii="Times New Roman" w:hAnsi="Times New Roman"/>
          <w:sz w:val="28"/>
          <w:szCs w:val="28"/>
        </w:rPr>
        <w:t>Изучение русского языка на б</w:t>
      </w:r>
      <w:r>
        <w:rPr>
          <w:rFonts w:ascii="Times New Roman" w:hAnsi="Times New Roman"/>
          <w:sz w:val="28"/>
          <w:szCs w:val="28"/>
        </w:rPr>
        <w:t>азовом уровне среднего</w:t>
      </w:r>
      <w:r w:rsidR="00A90D61">
        <w:rPr>
          <w:rFonts w:ascii="Times New Roman" w:hAnsi="Times New Roman"/>
          <w:sz w:val="28"/>
          <w:szCs w:val="28"/>
        </w:rPr>
        <w:t xml:space="preserve"> общего образования направлено на достижение </w:t>
      </w:r>
      <w:r w:rsidR="00A90D61">
        <w:rPr>
          <w:rFonts w:ascii="Times New Roman" w:hAnsi="Times New Roman"/>
          <w:sz w:val="28"/>
          <w:szCs w:val="28"/>
          <w:u w:val="single"/>
        </w:rPr>
        <w:t>следующих целей</w:t>
      </w:r>
      <w:r w:rsidR="00A90D61">
        <w:rPr>
          <w:rFonts w:ascii="Times New Roman" w:hAnsi="Times New Roman"/>
          <w:sz w:val="28"/>
          <w:szCs w:val="28"/>
        </w:rPr>
        <w:t>:</w:t>
      </w:r>
    </w:p>
    <w:p w:rsidR="00A90D61" w:rsidRDefault="00A90D61" w:rsidP="00A90D61">
      <w:pPr>
        <w:numPr>
          <w:ilvl w:val="0"/>
          <w:numId w:val="1"/>
        </w:numPr>
        <w:tabs>
          <w:tab w:val="num" w:pos="0"/>
        </w:tabs>
        <w:spacing w:before="6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воспитание</w:t>
      </w:r>
      <w:r>
        <w:rPr>
          <w:rFonts w:ascii="Times New Roman" w:hAnsi="Times New Roman"/>
          <w:sz w:val="28"/>
          <w:szCs w:val="28"/>
        </w:rPr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A90D61" w:rsidRDefault="00A90D61" w:rsidP="00A90D61">
      <w:pPr>
        <w:numPr>
          <w:ilvl w:val="0"/>
          <w:numId w:val="1"/>
        </w:numPr>
        <w:tabs>
          <w:tab w:val="num" w:pos="0"/>
        </w:tabs>
        <w:spacing w:before="6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развитие и совершенствование</w:t>
      </w:r>
      <w:r>
        <w:rPr>
          <w:rFonts w:ascii="Times New Roman" w:hAnsi="Times New Roman"/>
          <w:sz w:val="28"/>
          <w:szCs w:val="28"/>
        </w:rPr>
        <w:t xml:space="preserve">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A90D61" w:rsidRDefault="00A90D61" w:rsidP="00A90D61">
      <w:pPr>
        <w:numPr>
          <w:ilvl w:val="0"/>
          <w:numId w:val="1"/>
        </w:numPr>
        <w:tabs>
          <w:tab w:val="num" w:pos="0"/>
        </w:tabs>
        <w:spacing w:before="6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освоение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знаний</w:t>
      </w:r>
      <w:r>
        <w:rPr>
          <w:rFonts w:ascii="Times New Roman" w:hAnsi="Times New Roman"/>
          <w:sz w:val="28"/>
          <w:szCs w:val="28"/>
        </w:rPr>
        <w:t xml:space="preserve">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A90D61" w:rsidRDefault="00A90D61" w:rsidP="00A90D61">
      <w:pPr>
        <w:numPr>
          <w:ilvl w:val="0"/>
          <w:numId w:val="1"/>
        </w:numPr>
        <w:tabs>
          <w:tab w:val="num" w:pos="0"/>
        </w:tabs>
        <w:spacing w:before="6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овладение умениями</w:t>
      </w:r>
      <w:r>
        <w:rPr>
          <w:rFonts w:ascii="Times New Roman" w:hAnsi="Times New Roman"/>
          <w:sz w:val="28"/>
          <w:szCs w:val="28"/>
        </w:rPr>
        <w:t xml:space="preserve">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A90D61" w:rsidRDefault="00A90D61" w:rsidP="00A90D61">
      <w:pPr>
        <w:numPr>
          <w:ilvl w:val="0"/>
          <w:numId w:val="1"/>
        </w:numPr>
        <w:tabs>
          <w:tab w:val="num" w:pos="0"/>
        </w:tabs>
        <w:spacing w:before="60"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применение</w:t>
      </w:r>
      <w:r>
        <w:rPr>
          <w:rFonts w:ascii="Times New Roman" w:hAnsi="Times New Roman"/>
          <w:sz w:val="28"/>
          <w:szCs w:val="28"/>
        </w:rPr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 </w:t>
      </w:r>
    </w:p>
    <w:p w:rsidR="00A90D61" w:rsidRDefault="00A90D61" w:rsidP="00A90D61">
      <w:pPr>
        <w:tabs>
          <w:tab w:val="num" w:pos="0"/>
        </w:tabs>
        <w:spacing w:before="60"/>
        <w:ind w:left="54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Достижение указанных целей осуществляется в процессе совершенствования коммуникативной, языковой и лингвистической (языковедческой), </w:t>
      </w:r>
      <w:proofErr w:type="spellStart"/>
      <w:r>
        <w:rPr>
          <w:rFonts w:ascii="Times New Roman" w:hAnsi="Times New Roman"/>
          <w:sz w:val="28"/>
          <w:szCs w:val="28"/>
        </w:rPr>
        <w:t>культуроведческой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компетенций.</w:t>
      </w:r>
    </w:p>
    <w:p w:rsidR="003A590E" w:rsidRDefault="002C7A21" w:rsidP="00A90D61">
      <w:pPr>
        <w:tabs>
          <w:tab w:val="num" w:pos="0"/>
        </w:tabs>
        <w:spacing w:before="60"/>
        <w:ind w:left="540" w:firstLine="900"/>
        <w:jc w:val="both"/>
        <w:rPr>
          <w:rFonts w:ascii="Times New Roman" w:hAnsi="Times New Roman"/>
          <w:b/>
          <w:sz w:val="28"/>
          <w:szCs w:val="28"/>
        </w:rPr>
      </w:pPr>
      <w:r w:rsidRPr="002C7A21">
        <w:rPr>
          <w:rFonts w:ascii="Times New Roman" w:hAnsi="Times New Roman"/>
          <w:b/>
          <w:sz w:val="28"/>
          <w:szCs w:val="28"/>
        </w:rPr>
        <w:t xml:space="preserve">Раздел </w:t>
      </w:r>
      <w:r w:rsidRPr="002C7A21">
        <w:rPr>
          <w:rFonts w:ascii="Times New Roman" w:hAnsi="Times New Roman"/>
          <w:b/>
          <w:sz w:val="28"/>
          <w:szCs w:val="28"/>
          <w:lang w:val="en-US"/>
        </w:rPr>
        <w:t>I</w:t>
      </w:r>
      <w:r w:rsidRPr="002C7A21">
        <w:rPr>
          <w:rFonts w:ascii="Times New Roman" w:hAnsi="Times New Roman"/>
          <w:b/>
          <w:sz w:val="28"/>
          <w:szCs w:val="28"/>
        </w:rPr>
        <w:t>. Требования к уровню подготовки обучающихся.</w:t>
      </w:r>
    </w:p>
    <w:p w:rsidR="0009351B" w:rsidRDefault="00746B85" w:rsidP="0009351B">
      <w:pPr>
        <w:tabs>
          <w:tab w:val="num" w:pos="0"/>
        </w:tabs>
        <w:spacing w:before="60"/>
        <w:ind w:left="540" w:firstLine="900"/>
        <w:rPr>
          <w:rFonts w:ascii="Times New Roman" w:hAnsi="Times New Roman"/>
          <w:sz w:val="28"/>
          <w:szCs w:val="28"/>
        </w:rPr>
      </w:pPr>
      <w:r w:rsidRPr="00746B85">
        <w:rPr>
          <w:rFonts w:ascii="Times New Roman" w:hAnsi="Times New Roman"/>
          <w:sz w:val="28"/>
          <w:szCs w:val="28"/>
        </w:rPr>
        <w:t>По окончании 11 класса учащиеся должны:</w:t>
      </w:r>
    </w:p>
    <w:p w:rsidR="00746B85" w:rsidRPr="00746B85" w:rsidRDefault="00746B85" w:rsidP="0009351B">
      <w:pPr>
        <w:tabs>
          <w:tab w:val="num" w:pos="0"/>
        </w:tabs>
        <w:spacing w:before="60"/>
        <w:ind w:left="540" w:firstLine="900"/>
        <w:rPr>
          <w:rFonts w:ascii="Times New Roman" w:hAnsi="Times New Roman"/>
          <w:sz w:val="28"/>
          <w:szCs w:val="28"/>
        </w:rPr>
      </w:pPr>
      <w:r w:rsidRPr="00746B85">
        <w:rPr>
          <w:rFonts w:ascii="Times New Roman" w:hAnsi="Times New Roman"/>
          <w:sz w:val="28"/>
          <w:szCs w:val="28"/>
        </w:rPr>
        <w:t>- иметь предусмотренные образовательной программой знания о фонетической, лексической и грамматической системах русского языка, о тексте и стилях речи;</w:t>
      </w:r>
    </w:p>
    <w:p w:rsidR="00746B85" w:rsidRPr="00746B85" w:rsidRDefault="00746B85" w:rsidP="00746B85">
      <w:pPr>
        <w:tabs>
          <w:tab w:val="num" w:pos="0"/>
        </w:tabs>
        <w:spacing w:before="60"/>
        <w:ind w:left="540" w:firstLine="900"/>
        <w:rPr>
          <w:rFonts w:ascii="Times New Roman" w:hAnsi="Times New Roman"/>
          <w:sz w:val="28"/>
          <w:szCs w:val="28"/>
        </w:rPr>
      </w:pPr>
      <w:r w:rsidRPr="00746B85">
        <w:rPr>
          <w:rFonts w:ascii="Times New Roman" w:hAnsi="Times New Roman"/>
          <w:sz w:val="28"/>
          <w:szCs w:val="28"/>
        </w:rPr>
        <w:t>- владеть читательскими умениями, достаточными для продуктивной самостоятельной работы с литературой разных стилей и жанров;</w:t>
      </w:r>
    </w:p>
    <w:p w:rsidR="00746B85" w:rsidRPr="00746B85" w:rsidRDefault="00746B85" w:rsidP="00746B85">
      <w:pPr>
        <w:tabs>
          <w:tab w:val="num" w:pos="0"/>
        </w:tabs>
        <w:spacing w:before="60"/>
        <w:ind w:left="540" w:firstLine="900"/>
        <w:rPr>
          <w:rFonts w:ascii="Times New Roman" w:hAnsi="Times New Roman"/>
          <w:sz w:val="28"/>
          <w:szCs w:val="28"/>
        </w:rPr>
      </w:pPr>
      <w:r w:rsidRPr="00746B85">
        <w:rPr>
          <w:rFonts w:ascii="Times New Roman" w:hAnsi="Times New Roman"/>
          <w:sz w:val="28"/>
          <w:szCs w:val="28"/>
        </w:rPr>
        <w:t>- уметь передавать содержание прочитанного близко к тексту, сжато, выборочно, с изменением последовательности содержания, с выделением элементов, отражающих идейный смысл произведения, с выражением собственных суждений;</w:t>
      </w:r>
    </w:p>
    <w:p w:rsidR="00746B85" w:rsidRPr="00746B85" w:rsidRDefault="00746B85" w:rsidP="00746B85">
      <w:pPr>
        <w:tabs>
          <w:tab w:val="num" w:pos="0"/>
        </w:tabs>
        <w:spacing w:before="60"/>
        <w:ind w:left="540" w:firstLine="900"/>
        <w:rPr>
          <w:rFonts w:ascii="Times New Roman" w:hAnsi="Times New Roman"/>
          <w:sz w:val="28"/>
          <w:szCs w:val="28"/>
        </w:rPr>
      </w:pPr>
      <w:r w:rsidRPr="00746B85">
        <w:rPr>
          <w:rFonts w:ascii="Times New Roman" w:hAnsi="Times New Roman"/>
          <w:sz w:val="28"/>
          <w:szCs w:val="28"/>
        </w:rPr>
        <w:t>- владеть орфографической, пунктуационной, речевой грамотностью в объёме, достаточном для свободного пользования русским языком в устной и письменной формах;</w:t>
      </w:r>
    </w:p>
    <w:p w:rsidR="00746B85" w:rsidRPr="00746B85" w:rsidRDefault="00746B85" w:rsidP="00746B85">
      <w:pPr>
        <w:tabs>
          <w:tab w:val="num" w:pos="0"/>
        </w:tabs>
        <w:spacing w:before="60"/>
        <w:ind w:left="540" w:firstLine="900"/>
        <w:rPr>
          <w:rFonts w:ascii="Times New Roman" w:hAnsi="Times New Roman"/>
          <w:sz w:val="28"/>
          <w:szCs w:val="28"/>
        </w:rPr>
      </w:pPr>
      <w:r w:rsidRPr="00746B85">
        <w:rPr>
          <w:rFonts w:ascii="Times New Roman" w:hAnsi="Times New Roman"/>
          <w:sz w:val="28"/>
          <w:szCs w:val="28"/>
        </w:rPr>
        <w:t xml:space="preserve">- производить фонетический, лексический, словообразовательный, морфологический, синтаксический, </w:t>
      </w:r>
      <w:proofErr w:type="spellStart"/>
      <w:r w:rsidRPr="00746B85">
        <w:rPr>
          <w:rFonts w:ascii="Times New Roman" w:hAnsi="Times New Roman"/>
          <w:sz w:val="28"/>
          <w:szCs w:val="28"/>
        </w:rPr>
        <w:t>речеведческий</w:t>
      </w:r>
      <w:proofErr w:type="spellEnd"/>
      <w:r w:rsidRPr="00746B85">
        <w:rPr>
          <w:rFonts w:ascii="Times New Roman" w:hAnsi="Times New Roman"/>
          <w:sz w:val="28"/>
          <w:szCs w:val="28"/>
        </w:rPr>
        <w:t xml:space="preserve"> разбор, анализ художественного текста;</w:t>
      </w:r>
    </w:p>
    <w:p w:rsidR="00746B85" w:rsidRPr="00746B85" w:rsidRDefault="00746B85" w:rsidP="00746B85">
      <w:pPr>
        <w:tabs>
          <w:tab w:val="num" w:pos="0"/>
        </w:tabs>
        <w:spacing w:before="60"/>
        <w:ind w:left="540" w:firstLine="900"/>
        <w:rPr>
          <w:rFonts w:ascii="Times New Roman" w:hAnsi="Times New Roman"/>
          <w:sz w:val="28"/>
          <w:szCs w:val="28"/>
        </w:rPr>
      </w:pPr>
      <w:r w:rsidRPr="00746B85">
        <w:rPr>
          <w:rFonts w:ascii="Times New Roman" w:hAnsi="Times New Roman"/>
          <w:sz w:val="28"/>
          <w:szCs w:val="28"/>
        </w:rPr>
        <w:t>- пользоваться языковыми средствами для точной передачи мыслей, при построении высказывания;</w:t>
      </w:r>
    </w:p>
    <w:p w:rsidR="00746B85" w:rsidRPr="00746B85" w:rsidRDefault="00746B85" w:rsidP="00746B85">
      <w:pPr>
        <w:tabs>
          <w:tab w:val="num" w:pos="0"/>
        </w:tabs>
        <w:spacing w:before="60"/>
        <w:ind w:left="540" w:firstLine="900"/>
        <w:rPr>
          <w:rFonts w:ascii="Times New Roman" w:hAnsi="Times New Roman"/>
          <w:sz w:val="28"/>
          <w:szCs w:val="28"/>
        </w:rPr>
      </w:pPr>
      <w:r w:rsidRPr="00746B85">
        <w:rPr>
          <w:rFonts w:ascii="Times New Roman" w:hAnsi="Times New Roman"/>
          <w:sz w:val="28"/>
          <w:szCs w:val="28"/>
        </w:rPr>
        <w:t>- составлять реферат по нескольким источникам, выступать с аргументированными высказываниями;</w:t>
      </w:r>
    </w:p>
    <w:p w:rsidR="00746B85" w:rsidRPr="00746B85" w:rsidRDefault="00746B85" w:rsidP="00746B85">
      <w:pPr>
        <w:tabs>
          <w:tab w:val="num" w:pos="0"/>
        </w:tabs>
        <w:spacing w:before="60"/>
        <w:ind w:left="540" w:firstLine="900"/>
        <w:rPr>
          <w:rFonts w:ascii="Times New Roman" w:hAnsi="Times New Roman"/>
          <w:sz w:val="28"/>
          <w:szCs w:val="28"/>
        </w:rPr>
      </w:pPr>
      <w:r w:rsidRPr="00746B85">
        <w:rPr>
          <w:rFonts w:ascii="Times New Roman" w:hAnsi="Times New Roman"/>
          <w:sz w:val="28"/>
          <w:szCs w:val="28"/>
        </w:rPr>
        <w:t>- участвовать в диспутах, дискуссиях;</w:t>
      </w:r>
    </w:p>
    <w:p w:rsidR="00746B85" w:rsidRPr="00746B85" w:rsidRDefault="00746B85" w:rsidP="00746B85">
      <w:pPr>
        <w:tabs>
          <w:tab w:val="num" w:pos="0"/>
        </w:tabs>
        <w:spacing w:before="60"/>
        <w:ind w:left="540" w:firstLine="900"/>
        <w:rPr>
          <w:rFonts w:ascii="Times New Roman" w:hAnsi="Times New Roman"/>
          <w:sz w:val="28"/>
          <w:szCs w:val="28"/>
        </w:rPr>
      </w:pPr>
      <w:r w:rsidRPr="00746B85">
        <w:rPr>
          <w:rFonts w:ascii="Times New Roman" w:hAnsi="Times New Roman"/>
          <w:sz w:val="28"/>
          <w:szCs w:val="28"/>
        </w:rPr>
        <w:t>- иметь представление о социальной сущности языка, его функциях и структуре, о языковой норме и происходящих в русском языке изменениях, о его взаимосвязи с другими языками.</w:t>
      </w:r>
    </w:p>
    <w:p w:rsidR="00746B85" w:rsidRPr="00746B85" w:rsidRDefault="00746B85" w:rsidP="00746B85">
      <w:pPr>
        <w:tabs>
          <w:tab w:val="num" w:pos="0"/>
        </w:tabs>
        <w:spacing w:before="60"/>
        <w:ind w:left="540" w:firstLine="900"/>
        <w:rPr>
          <w:rFonts w:ascii="Times New Roman" w:hAnsi="Times New Roman"/>
          <w:sz w:val="28"/>
          <w:szCs w:val="28"/>
        </w:rPr>
      </w:pPr>
    </w:p>
    <w:p w:rsidR="0009351B" w:rsidRDefault="007C70D2" w:rsidP="00A90D61">
      <w:pPr>
        <w:rPr>
          <w:rFonts w:ascii="Times New Roman" w:hAnsi="Times New Roman"/>
          <w:b/>
          <w:sz w:val="28"/>
          <w:szCs w:val="28"/>
        </w:rPr>
      </w:pPr>
      <w:r w:rsidRPr="007C70D2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Pr="007C70D2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7C70D2">
        <w:rPr>
          <w:rFonts w:ascii="Times New Roman" w:hAnsi="Times New Roman"/>
          <w:b/>
          <w:sz w:val="28"/>
          <w:szCs w:val="28"/>
        </w:rPr>
        <w:t>. Содержание изучаемого</w:t>
      </w:r>
      <w:r w:rsidR="00A90D61" w:rsidRPr="007C70D2">
        <w:rPr>
          <w:rFonts w:ascii="Times New Roman" w:hAnsi="Times New Roman"/>
          <w:b/>
          <w:sz w:val="28"/>
          <w:szCs w:val="28"/>
        </w:rPr>
        <w:t xml:space="preserve"> курса.</w:t>
      </w:r>
    </w:p>
    <w:p w:rsidR="00B768F3" w:rsidRPr="0009351B" w:rsidRDefault="00A90D61" w:rsidP="00A90D61">
      <w:pPr>
        <w:rPr>
          <w:rFonts w:ascii="Times New Roman" w:hAnsi="Times New Roman"/>
          <w:b/>
          <w:sz w:val="28"/>
          <w:szCs w:val="28"/>
        </w:rPr>
      </w:pPr>
      <w:r w:rsidRPr="007C70D2">
        <w:rPr>
          <w:rFonts w:ascii="Times New Roman" w:hAnsi="Times New Roman"/>
          <w:b/>
          <w:sz w:val="28"/>
          <w:szCs w:val="28"/>
        </w:rPr>
        <w:t>Синтаксис и пунктуация</w:t>
      </w:r>
      <w:r w:rsidR="007C70D2">
        <w:rPr>
          <w:rFonts w:ascii="Times New Roman" w:hAnsi="Times New Roman"/>
          <w:b/>
          <w:sz w:val="28"/>
          <w:szCs w:val="28"/>
        </w:rPr>
        <w:t xml:space="preserve"> </w:t>
      </w:r>
      <w:r w:rsidR="00CE03E3" w:rsidRPr="007C70D2">
        <w:rPr>
          <w:rFonts w:ascii="Times New Roman" w:hAnsi="Times New Roman"/>
          <w:b/>
          <w:sz w:val="28"/>
          <w:szCs w:val="28"/>
        </w:rPr>
        <w:t>(34 часа)</w:t>
      </w:r>
      <w:r w:rsidRPr="007C70D2">
        <w:rPr>
          <w:rFonts w:ascii="Times New Roman" w:hAnsi="Times New Roman"/>
          <w:sz w:val="28"/>
          <w:szCs w:val="28"/>
        </w:rPr>
        <w:t xml:space="preserve"> </w:t>
      </w:r>
    </w:p>
    <w:p w:rsidR="00BB6F4F" w:rsidRPr="00B768F3" w:rsidRDefault="00CE03E3" w:rsidP="00A90D61">
      <w:pPr>
        <w:rPr>
          <w:rFonts w:ascii="Times New Roman" w:hAnsi="Times New Roman"/>
          <w:sz w:val="28"/>
          <w:szCs w:val="28"/>
        </w:rPr>
      </w:pPr>
      <w:r w:rsidRPr="00BB6F4F">
        <w:rPr>
          <w:rFonts w:ascii="Times New Roman" w:eastAsia="Times New Roman" w:hAnsi="Times New Roman"/>
          <w:sz w:val="28"/>
          <w:szCs w:val="28"/>
          <w:lang w:eastAsia="ru-RU"/>
        </w:rPr>
        <w:t>Знаки препинания в конце предложения. Тире между подлежащим и  сказуемым. Тире в неполном предложении. Знаки препинания в предложениях с однородными членами. Обособленные определения. Обособленные приложения. Обособленные обстоятельства. Обособленные дополнения.</w:t>
      </w:r>
      <w:r w:rsidR="00BB6F4F" w:rsidRPr="00BB6F4F">
        <w:rPr>
          <w:rFonts w:ascii="Times New Roman" w:eastAsia="Times New Roman" w:hAnsi="Times New Roman"/>
          <w:sz w:val="28"/>
          <w:szCs w:val="28"/>
          <w:lang w:eastAsia="ru-RU"/>
        </w:rPr>
        <w:t xml:space="preserve"> Уточняющие, пояснительные, присоединительные конструкции. Вводные конструкции. Сложносочиненное предложение. Сложноподчиненное предложение. Сложноподчиненные предложения с несколькими придаточными. Бессоюзное сложное предложение. Сложные предложения смешанной конструкции. Запятая перед</w:t>
      </w:r>
      <w:r w:rsidR="00BB6F4F" w:rsidRPr="00BB6F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как</w:t>
      </w:r>
      <w:r w:rsidR="00BB6F4F" w:rsidRPr="00BB6F4F">
        <w:rPr>
          <w:rFonts w:ascii="Times New Roman" w:eastAsia="Times New Roman" w:hAnsi="Times New Roman"/>
          <w:sz w:val="28"/>
          <w:szCs w:val="28"/>
          <w:lang w:eastAsia="ru-RU"/>
        </w:rPr>
        <w:t>. Сочетание знаков препинания. Различные способы оформления цитат.</w:t>
      </w:r>
    </w:p>
    <w:p w:rsidR="00BB6F4F" w:rsidRPr="00BB6F4F" w:rsidRDefault="00BB6F4F" w:rsidP="00A90D61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B6F4F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Контрольный диктант: «Повторение изученного». </w:t>
      </w:r>
    </w:p>
    <w:p w:rsidR="00BB6F4F" w:rsidRPr="00BB6F4F" w:rsidRDefault="00BB6F4F" w:rsidP="00A90D61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B6F4F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Контрольный диктант. </w:t>
      </w:r>
    </w:p>
    <w:p w:rsidR="00CE03E3" w:rsidRPr="00BB6F4F" w:rsidRDefault="00BB6F4F" w:rsidP="00A90D61">
      <w:pPr>
        <w:rPr>
          <w:rFonts w:ascii="Times New Roman" w:hAnsi="Times New Roman"/>
          <w:sz w:val="28"/>
          <w:szCs w:val="28"/>
        </w:rPr>
      </w:pPr>
      <w:r w:rsidRPr="00BB6F4F">
        <w:rPr>
          <w:rFonts w:ascii="Times New Roman" w:eastAsia="Times New Roman" w:hAnsi="Times New Roman"/>
          <w:sz w:val="28"/>
          <w:szCs w:val="28"/>
          <w:lang w:eastAsia="ru-RU"/>
        </w:rPr>
        <w:t>Тестирование по русскому языку.</w:t>
      </w:r>
    </w:p>
    <w:p w:rsidR="00B768F3" w:rsidRDefault="007C4C9F" w:rsidP="00A90D61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Развитие речи – 34</w:t>
      </w:r>
      <w:r w:rsidR="00A90D61" w:rsidRPr="00BB6F4F">
        <w:rPr>
          <w:rFonts w:ascii="Times New Roman" w:hAnsi="Times New Roman"/>
          <w:b/>
          <w:sz w:val="32"/>
          <w:szCs w:val="32"/>
        </w:rPr>
        <w:t xml:space="preserve"> ч. </w:t>
      </w:r>
    </w:p>
    <w:p w:rsidR="009E5658" w:rsidRPr="00B768F3" w:rsidRDefault="009E5658" w:rsidP="00A90D61">
      <w:pPr>
        <w:rPr>
          <w:rFonts w:ascii="Times New Roman" w:hAnsi="Times New Roman"/>
          <w:b/>
          <w:sz w:val="32"/>
          <w:szCs w:val="32"/>
        </w:rPr>
      </w:pPr>
      <w:r w:rsidRPr="009E5658">
        <w:rPr>
          <w:rFonts w:ascii="Times New Roman" w:eastAsia="Times New Roman" w:hAnsi="Times New Roman"/>
          <w:sz w:val="28"/>
          <w:szCs w:val="28"/>
          <w:lang w:eastAsia="ru-RU"/>
        </w:rPr>
        <w:t>Проблема текста. Комментарий к проблеме. Авторская позиция. Аргументация собственного мнения. Композиция сочинения. Речевое оформление сочинения. Рецензия как жанр школьного сочинения. Литературоведческое эссе. Стили речи. Научный стиль речи. Публицистический стиль речи. Жанры публицистического стиля речи: путевой очерк, портретный очерк, проблемный очерк, устное выступление, доклад, дискуссия. Официально-деловой стиль. Правила составления документов. Разговорный стиль речи. Художественный стиль речи.</w:t>
      </w:r>
    </w:p>
    <w:p w:rsidR="009E5658" w:rsidRPr="009E5658" w:rsidRDefault="009E5658" w:rsidP="00A90D61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9E5658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Комплексная работа с текстом художественного стиля.</w:t>
      </w:r>
    </w:p>
    <w:p w:rsidR="009E5658" w:rsidRPr="009E5658" w:rsidRDefault="009E5658" w:rsidP="00A90D61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9E565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Пробное тестирование заданий ЕГЭ.</w:t>
      </w:r>
    </w:p>
    <w:p w:rsidR="00A90D61" w:rsidRPr="009E5658" w:rsidRDefault="009E5658" w:rsidP="00A90D61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9E565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Пробное тестирование заданий ЕГЭ. </w:t>
      </w:r>
    </w:p>
    <w:p w:rsidR="0009351B" w:rsidRDefault="0009351B" w:rsidP="00A90D61">
      <w:pPr>
        <w:rPr>
          <w:rFonts w:ascii="Times New Roman" w:hAnsi="Times New Roman"/>
          <w:b/>
          <w:sz w:val="28"/>
          <w:szCs w:val="28"/>
        </w:rPr>
      </w:pPr>
    </w:p>
    <w:p w:rsidR="007C4C9F" w:rsidRDefault="007C4C9F" w:rsidP="00A90D61">
      <w:pPr>
        <w:rPr>
          <w:rFonts w:ascii="Times New Roman" w:hAnsi="Times New Roman"/>
          <w:b/>
          <w:sz w:val="28"/>
          <w:szCs w:val="28"/>
        </w:rPr>
      </w:pPr>
    </w:p>
    <w:p w:rsidR="0009351B" w:rsidRDefault="0009351B" w:rsidP="00A90D61">
      <w:pPr>
        <w:rPr>
          <w:rFonts w:ascii="Times New Roman" w:hAnsi="Times New Roman"/>
          <w:b/>
          <w:sz w:val="28"/>
          <w:szCs w:val="28"/>
        </w:rPr>
      </w:pPr>
    </w:p>
    <w:p w:rsidR="0009351B" w:rsidRPr="007C70D2" w:rsidRDefault="0009351B" w:rsidP="00A90D61">
      <w:pPr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25"/>
        <w:gridCol w:w="3086"/>
        <w:gridCol w:w="3134"/>
      </w:tblGrid>
      <w:tr w:rsidR="00B768F3" w:rsidTr="00B768F3">
        <w:tc>
          <w:tcPr>
            <w:tcW w:w="3190" w:type="dxa"/>
          </w:tcPr>
          <w:p w:rsidR="00B768F3" w:rsidRPr="00B768F3" w:rsidRDefault="00B768F3" w:rsidP="00B768F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8F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3190" w:type="dxa"/>
          </w:tcPr>
          <w:p w:rsidR="00B768F3" w:rsidRPr="00B768F3" w:rsidRDefault="00B768F3" w:rsidP="00B768F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8F3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191" w:type="dxa"/>
          </w:tcPr>
          <w:p w:rsidR="00B768F3" w:rsidRPr="00B768F3" w:rsidRDefault="00B768F3" w:rsidP="00B768F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8F3">
              <w:rPr>
                <w:rFonts w:ascii="Times New Roman" w:hAnsi="Times New Roman"/>
                <w:b/>
                <w:sz w:val="28"/>
                <w:szCs w:val="28"/>
              </w:rPr>
              <w:t>Кол-во контрольных работ</w:t>
            </w:r>
          </w:p>
        </w:tc>
      </w:tr>
      <w:tr w:rsidR="00B768F3" w:rsidTr="00B768F3">
        <w:tc>
          <w:tcPr>
            <w:tcW w:w="3190" w:type="dxa"/>
          </w:tcPr>
          <w:p w:rsidR="00B768F3" w:rsidRPr="0009351B" w:rsidRDefault="00B768F3">
            <w:pPr>
              <w:rPr>
                <w:rFonts w:ascii="Times New Roman" w:hAnsi="Times New Roman"/>
                <w:sz w:val="28"/>
                <w:szCs w:val="28"/>
              </w:rPr>
            </w:pPr>
            <w:r w:rsidRPr="0009351B">
              <w:rPr>
                <w:rFonts w:ascii="Times New Roman" w:hAnsi="Times New Roman"/>
                <w:sz w:val="28"/>
                <w:szCs w:val="28"/>
              </w:rPr>
              <w:t>Синтаксис и пунктуация</w:t>
            </w:r>
          </w:p>
        </w:tc>
        <w:tc>
          <w:tcPr>
            <w:tcW w:w="3190" w:type="dxa"/>
          </w:tcPr>
          <w:p w:rsidR="00B768F3" w:rsidRPr="0009351B" w:rsidRDefault="00B768F3" w:rsidP="00B768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351B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3191" w:type="dxa"/>
          </w:tcPr>
          <w:p w:rsidR="00B768F3" w:rsidRPr="0009351B" w:rsidRDefault="00B768F3" w:rsidP="00B768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351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768F3" w:rsidTr="00B768F3">
        <w:tc>
          <w:tcPr>
            <w:tcW w:w="3190" w:type="dxa"/>
          </w:tcPr>
          <w:p w:rsidR="00B768F3" w:rsidRPr="0009351B" w:rsidRDefault="00B768F3">
            <w:pPr>
              <w:rPr>
                <w:rFonts w:ascii="Times New Roman" w:hAnsi="Times New Roman"/>
                <w:sz w:val="28"/>
                <w:szCs w:val="28"/>
              </w:rPr>
            </w:pPr>
            <w:r w:rsidRPr="0009351B">
              <w:rPr>
                <w:rFonts w:ascii="Times New Roman" w:hAnsi="Times New Roman"/>
                <w:sz w:val="28"/>
                <w:szCs w:val="28"/>
              </w:rPr>
              <w:t>Развитие речи</w:t>
            </w:r>
          </w:p>
        </w:tc>
        <w:tc>
          <w:tcPr>
            <w:tcW w:w="3190" w:type="dxa"/>
          </w:tcPr>
          <w:p w:rsidR="00B768F3" w:rsidRPr="0009351B" w:rsidRDefault="007C4C9F" w:rsidP="00B768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3191" w:type="dxa"/>
          </w:tcPr>
          <w:p w:rsidR="00B768F3" w:rsidRPr="0009351B" w:rsidRDefault="00B768F3" w:rsidP="00B768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351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768F3" w:rsidTr="00B768F3">
        <w:tc>
          <w:tcPr>
            <w:tcW w:w="3190" w:type="dxa"/>
          </w:tcPr>
          <w:p w:rsidR="00B768F3" w:rsidRPr="0009351B" w:rsidRDefault="00B768F3">
            <w:pPr>
              <w:rPr>
                <w:rFonts w:ascii="Times New Roman" w:hAnsi="Times New Roman"/>
                <w:sz w:val="28"/>
                <w:szCs w:val="28"/>
              </w:rPr>
            </w:pPr>
            <w:r w:rsidRPr="0009351B">
              <w:rPr>
                <w:rFonts w:ascii="Times New Roman" w:hAnsi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3190" w:type="dxa"/>
          </w:tcPr>
          <w:p w:rsidR="00B768F3" w:rsidRPr="0009351B" w:rsidRDefault="007C4C9F" w:rsidP="00B768F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3191" w:type="dxa"/>
          </w:tcPr>
          <w:p w:rsidR="00B768F3" w:rsidRPr="0009351B" w:rsidRDefault="00B768F3" w:rsidP="00B768F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351B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</w:tbl>
    <w:p w:rsidR="009117A5" w:rsidRDefault="009117A5" w:rsidP="009117A5">
      <w:pPr>
        <w:rPr>
          <w:rFonts w:ascii="Times New Roman" w:hAnsi="Times New Roman"/>
          <w:sz w:val="28"/>
          <w:szCs w:val="28"/>
        </w:rPr>
      </w:pPr>
    </w:p>
    <w:p w:rsidR="009117A5" w:rsidRDefault="009117A5" w:rsidP="009117A5">
      <w:pPr>
        <w:rPr>
          <w:rFonts w:ascii="Times New Roman" w:hAnsi="Times New Roman"/>
          <w:sz w:val="28"/>
          <w:szCs w:val="28"/>
        </w:rPr>
      </w:pPr>
    </w:p>
    <w:p w:rsidR="009117A5" w:rsidRPr="009117A5" w:rsidRDefault="009117A5" w:rsidP="009117A5">
      <w:pPr>
        <w:rPr>
          <w:b/>
          <w:sz w:val="28"/>
          <w:szCs w:val="28"/>
        </w:rPr>
      </w:pPr>
      <w:r w:rsidRPr="009117A5">
        <w:rPr>
          <w:rFonts w:ascii="Times New Roman" w:hAnsi="Times New Roman"/>
          <w:b/>
          <w:sz w:val="28"/>
          <w:szCs w:val="28"/>
        </w:rPr>
        <w:t xml:space="preserve">Раздел </w:t>
      </w:r>
      <w:r w:rsidRPr="009117A5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9117A5">
        <w:rPr>
          <w:rFonts w:ascii="Times New Roman" w:hAnsi="Times New Roman"/>
          <w:b/>
          <w:sz w:val="28"/>
          <w:szCs w:val="28"/>
        </w:rPr>
        <w:t xml:space="preserve">. </w:t>
      </w:r>
      <w:r w:rsidRPr="009117A5"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Тематическое план с указанием количества часов, отводимых на освоение каждой темы</w:t>
      </w:r>
    </w:p>
    <w:tbl>
      <w:tblPr>
        <w:tblpPr w:leftFromText="180" w:rightFromText="180" w:vertAnchor="text" w:tblpX="-318" w:tblpY="1"/>
        <w:tblOverlap w:val="never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5781"/>
        <w:gridCol w:w="1276"/>
        <w:gridCol w:w="879"/>
        <w:gridCol w:w="1134"/>
      </w:tblGrid>
      <w:tr w:rsidR="009117A5" w:rsidRPr="00925777" w:rsidTr="009561C3">
        <w:trPr>
          <w:trHeight w:val="480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17A5" w:rsidRPr="00D83BBD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№ </w:t>
            </w:r>
          </w:p>
        </w:tc>
        <w:tc>
          <w:tcPr>
            <w:tcW w:w="57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17A5" w:rsidRPr="00D83BBD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Тема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17A5" w:rsidRPr="00D83BBD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17A5" w:rsidRPr="00D83BBD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17A5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9117A5" w:rsidRPr="00925777" w:rsidTr="009561C3">
        <w:trPr>
          <w:trHeight w:val="480"/>
        </w:trPr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D83BBD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D83BBD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7A5" w:rsidRPr="00D83BBD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83BBD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9117A5" w:rsidRPr="00925777" w:rsidTr="009561C3">
        <w:trPr>
          <w:trHeight w:val="296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DD418D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41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в конце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DD418D" w:rsidRDefault="009117A5" w:rsidP="00506315">
            <w:pPr>
              <w:tabs>
                <w:tab w:val="left" w:pos="1645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1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Тире между подлежащим и  сказуемым.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141D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41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Тире между подлежащим и  сказуемым.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141D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41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Тире в неполном предложении.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141D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41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в предложениях с однородным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141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членами.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141D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41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в предложениях с однородными членами.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141D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41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Обособленные определения.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26.09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141D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41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Обособленные определения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141D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41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Обособленные приложения.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141D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41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Обособленные приложения.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141D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41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Обособленные обстоятельства.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141D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41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Обособленные дополнения.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322E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Обособленные члены предложения (обобщение)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322E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Контрольный диктант.        </w:t>
            </w:r>
            <w:r w:rsidRPr="00932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«Повторение изученного»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322E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Уточняющие, пояснительные, присоединительные конструкции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322E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Уточняющие, пояснительные, присоединительные конструкции.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AE206A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Вводные конструкции.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AE206A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Вводные конструкции.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AE206A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Сложносочиненное предложение.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AE206A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Сложносочиненное предложение.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16.11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Сложноподчиненное предложение.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21.11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Сложноподчиненное предложение.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23.11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Сложноподчиненные предложения с несколькими придаточными.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28.11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Бессоюзное сложное предложение.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1123B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Бессоюзное сложное предложение</w:t>
            </w:r>
            <w:r w:rsidRPr="00511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AE206A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2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Сложные предложения смешанной конструкции.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322E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Контрольный диктант.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322E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Запятая перед</w:t>
            </w:r>
            <w:r w:rsidRPr="009322E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как</w:t>
            </w:r>
            <w:r w:rsidRPr="00932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322E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Запятая перед</w:t>
            </w:r>
            <w:r w:rsidRPr="009322E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как</w:t>
            </w:r>
            <w:r w:rsidRPr="00932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322E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Сочетание знаков препинания.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322E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Сочетание знаков препинания.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322E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Различные способы оформления цитат.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9322E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Различные способы оформления цитат.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rPr>
          <w:trHeight w:val="31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465565" w:rsidRDefault="009117A5" w:rsidP="00506315">
            <w:pPr>
              <w:tabs>
                <w:tab w:val="right" w:pos="4554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5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по русскому языку.</w:t>
            </w:r>
            <w:r w:rsidRPr="004655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925777" w:rsidTr="009561C3">
        <w:trPr>
          <w:trHeight w:val="35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17A5" w:rsidRPr="00B3553A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Проблема текста.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117A5" w:rsidRPr="00B3553A" w:rsidRDefault="009117A5" w:rsidP="0050631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right w:val="single" w:sz="4" w:space="0" w:color="auto"/>
            </w:tcBorders>
          </w:tcPr>
          <w:p w:rsidR="009117A5" w:rsidRPr="00925777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B3553A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Проблема текста.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7A5" w:rsidRPr="00B3553A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  <w:r w:rsidRPr="00DE2FD2">
              <w:rPr>
                <w:rFonts w:ascii="Times New Roman" w:eastAsia="Times New Roman" w:hAnsi="Times New Roman"/>
                <w:lang w:eastAsia="ru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B3553A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Комментарий к проблеме.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B3553A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  <w:r w:rsidRPr="00DE2FD2">
              <w:rPr>
                <w:rFonts w:ascii="Times New Roman" w:eastAsia="Times New Roman" w:hAnsi="Times New Roman"/>
                <w:lang w:eastAsia="ru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B3553A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Комментарий к проблеме.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7A5" w:rsidRPr="00B3553A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B3553A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Авторская позиция.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B3553A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B3553A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Аргументация собственного мнения.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B3553A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01.02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B3553A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Аргументация собственного мнения.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7A5" w:rsidRPr="00B3553A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55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06.02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F629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Композиция сочинения.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F629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08</w:t>
            </w:r>
            <w:r w:rsidRPr="00DE2FD2">
              <w:rPr>
                <w:rFonts w:ascii="Times New Roman" w:eastAsia="Times New Roman" w:hAnsi="Times New Roman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F629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Композиция сочинения.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F629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2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  <w:r w:rsidRPr="00DE2FD2">
              <w:rPr>
                <w:rFonts w:ascii="Times New Roman" w:eastAsia="Times New Roman" w:hAnsi="Times New Roman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1123B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Речевое оформление сочинения.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1123B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  <w:r w:rsidRPr="00DE2FD2">
              <w:rPr>
                <w:rFonts w:ascii="Times New Roman" w:eastAsia="Times New Roman" w:hAnsi="Times New Roman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C56C73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Рецензия как жанр школьного сочинения.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1123B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  <w:r w:rsidRPr="00DE2FD2">
              <w:rPr>
                <w:rFonts w:ascii="Times New Roman" w:eastAsia="Times New Roman" w:hAnsi="Times New Roman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Литературоведческое эссе.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  <w:r w:rsidRPr="00DE2FD2">
              <w:rPr>
                <w:rFonts w:ascii="Times New Roman" w:eastAsia="Times New Roman" w:hAnsi="Times New Roman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Стили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</w:t>
            </w:r>
            <w:r w:rsidRPr="00DE2FD2">
              <w:rPr>
                <w:rFonts w:ascii="Times New Roman" w:eastAsia="Times New Roman" w:hAnsi="Times New Roman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C56C73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Повторим орфографию.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C56C73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Научный стиль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6.03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Публицистический стиль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  <w:r w:rsidRPr="00DE2FD2">
              <w:rPr>
                <w:rFonts w:ascii="Times New Roman" w:eastAsia="Times New Roman" w:hAnsi="Times New Roman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Жанры публицистического стиля речи. Путевой очерк.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  <w:r w:rsidRPr="00DE2FD2">
              <w:rPr>
                <w:rFonts w:ascii="Times New Roman" w:eastAsia="Times New Roman" w:hAnsi="Times New Roman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Портретный очерк.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  <w:r w:rsidRPr="00DE2FD2">
              <w:rPr>
                <w:rFonts w:ascii="Times New Roman" w:eastAsia="Times New Roman" w:hAnsi="Times New Roman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Проблемный очерк.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pStyle w:val="a3"/>
              <w:rPr>
                <w:rStyle w:val="a5"/>
                <w:b w:val="0"/>
              </w:rPr>
            </w:pPr>
            <w:r>
              <w:rPr>
                <w:rStyle w:val="a5"/>
                <w:b w:val="0"/>
              </w:rPr>
              <w:t>22</w:t>
            </w:r>
            <w:r w:rsidRPr="00DE2FD2">
              <w:rPr>
                <w:rStyle w:val="a5"/>
                <w:b w:val="0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pStyle w:val="a3"/>
              <w:rPr>
                <w:rStyle w:val="a5"/>
                <w:b w:val="0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C56C73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Повторим орфографию.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1123B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2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E2FD2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выступление.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5.04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DE2FD2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10.04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rPr>
          <w:trHeight w:val="40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EB35EA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  <w:r w:rsidRPr="00EB35EA">
              <w:rPr>
                <w:rFonts w:ascii="Times New Roman" w:eastAsia="Times New Roman" w:hAnsi="Times New Roman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Официально-деловой стиль. Правила составления документов.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EB35EA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  <w:r w:rsidRPr="00EB35EA">
              <w:rPr>
                <w:rFonts w:ascii="Times New Roman" w:eastAsia="Times New Roman" w:hAnsi="Times New Roman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Официально-деловой стиль. Правила составления документов.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EB35EA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  <w:r w:rsidRPr="00EB35EA">
              <w:rPr>
                <w:rFonts w:ascii="Times New Roman" w:eastAsia="Times New Roman" w:hAnsi="Times New Roman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C56C73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Повторим орфографию.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EB35EA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  <w:r w:rsidRPr="00EB35EA">
              <w:rPr>
                <w:rFonts w:ascii="Times New Roman" w:eastAsia="Times New Roman" w:hAnsi="Times New Roman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Разговорный стиль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533870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3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EB35EA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  <w:r w:rsidRPr="00EB35EA">
              <w:rPr>
                <w:rFonts w:ascii="Times New Roman" w:eastAsia="Times New Roman" w:hAnsi="Times New Roman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Художественный стиль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EB35EA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EB35EA">
              <w:rPr>
                <w:rFonts w:ascii="Times New Roman" w:eastAsia="Times New Roman" w:hAnsi="Times New Roman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Комплексная работа с текстом художественного стиля.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EB35EA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8.05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Повторим орфографию.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EB35EA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10.05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Повторим пунктуацию.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Pr="00EB35EA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  <w:r w:rsidRPr="00EB35EA">
              <w:rPr>
                <w:rFonts w:ascii="Times New Roman" w:eastAsia="Times New Roman" w:hAnsi="Times New Roman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117A5" w:rsidRPr="0051123B" w:rsidTr="009561C3">
        <w:trPr>
          <w:trHeight w:val="27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-68</w:t>
            </w: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1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Пробное тестирование заданий ЕГЭ.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7A5" w:rsidRPr="002D6146" w:rsidRDefault="009117A5" w:rsidP="005063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  <w:r w:rsidRPr="00EB35EA">
              <w:rPr>
                <w:rFonts w:ascii="Times New Roman" w:eastAsia="Times New Roman" w:hAnsi="Times New Roman"/>
                <w:lang w:eastAsia="ru-RU"/>
              </w:rPr>
              <w:t>.05</w:t>
            </w:r>
          </w:p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22.05</w:t>
            </w:r>
          </w:p>
          <w:p w:rsidR="009117A5" w:rsidRPr="00EB35EA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24.05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17A5" w:rsidRDefault="009117A5" w:rsidP="005063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F599D" w:rsidRDefault="003F599D"/>
    <w:sectPr w:rsidR="003F599D" w:rsidSect="003F5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D61"/>
    <w:rsid w:val="0009351B"/>
    <w:rsid w:val="00231DE8"/>
    <w:rsid w:val="002C7A21"/>
    <w:rsid w:val="003A590E"/>
    <w:rsid w:val="003F599D"/>
    <w:rsid w:val="004E54FD"/>
    <w:rsid w:val="00676B41"/>
    <w:rsid w:val="00746B85"/>
    <w:rsid w:val="007C4C9F"/>
    <w:rsid w:val="007C70D2"/>
    <w:rsid w:val="009117A5"/>
    <w:rsid w:val="009561C3"/>
    <w:rsid w:val="009E5658"/>
    <w:rsid w:val="009F6E19"/>
    <w:rsid w:val="00A90D61"/>
    <w:rsid w:val="00B768F3"/>
    <w:rsid w:val="00BB6F4F"/>
    <w:rsid w:val="00C615DF"/>
    <w:rsid w:val="00CE03E3"/>
    <w:rsid w:val="00D73192"/>
    <w:rsid w:val="00DD4A1F"/>
    <w:rsid w:val="00EA1825"/>
    <w:rsid w:val="00F7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46BC5"/>
  <w15:docId w15:val="{EF8E8E9D-91E0-414F-AAE6-546188D95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D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6B41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76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qFormat/>
    <w:rsid w:val="009117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6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D3F77-A75E-4262-A523-9B1DE7846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Кабинет21</cp:lastModifiedBy>
  <cp:revision>3</cp:revision>
  <dcterms:created xsi:type="dcterms:W3CDTF">2020-08-04T06:38:00Z</dcterms:created>
  <dcterms:modified xsi:type="dcterms:W3CDTF">2020-08-04T06:44:00Z</dcterms:modified>
</cp:coreProperties>
</file>